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30" w:rsidRPr="00AB6FA7" w:rsidRDefault="00AB6FA7" w:rsidP="00F853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Терентьев С</w:t>
      </w:r>
      <w:r w:rsidR="00CD416E">
        <w:rPr>
          <w:rFonts w:ascii="Times New Roman" w:hAnsi="Times New Roman" w:cs="Times New Roman"/>
          <w:b/>
          <w:sz w:val="28"/>
          <w:szCs w:val="28"/>
        </w:rPr>
        <w:t>ергей Андреевич</w:t>
      </w:r>
      <w:r w:rsidR="00F85330">
        <w:rPr>
          <w:rFonts w:ascii="Times New Roman" w:hAnsi="Times New Roman" w:cs="Times New Roman"/>
          <w:b/>
          <w:sz w:val="28"/>
          <w:szCs w:val="28"/>
        </w:rPr>
        <w:t>,</w:t>
      </w:r>
      <w:r w:rsidR="00F85330" w:rsidRPr="00F85330">
        <w:rPr>
          <w:rFonts w:ascii="Times New Roman" w:hAnsi="Times New Roman" w:cs="Times New Roman"/>
          <w:sz w:val="28"/>
          <w:szCs w:val="28"/>
        </w:rPr>
        <w:t xml:space="preserve"> </w:t>
      </w:r>
      <w:r w:rsidR="00F85330"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CD416E" w:rsidRDefault="00CD416E" w:rsidP="00F853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Автономное образовательное учреждение</w:t>
      </w:r>
    </w:p>
    <w:p w:rsidR="00CD416E" w:rsidRDefault="00F85330" w:rsidP="00F853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16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D416E" w:rsidRDefault="00CD416E" w:rsidP="00F853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г.Долгопрудного средняя</w:t>
      </w:r>
    </w:p>
    <w:p w:rsidR="00F85330" w:rsidRDefault="00CD416E" w:rsidP="00F853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№1</w:t>
      </w:r>
    </w:p>
    <w:p w:rsidR="0053378C" w:rsidRDefault="0053378C" w:rsidP="00F853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378C">
        <w:rPr>
          <w:rFonts w:ascii="Times New Roman" w:hAnsi="Times New Roman" w:cs="Times New Roman"/>
          <w:b/>
          <w:sz w:val="28"/>
          <w:szCs w:val="28"/>
        </w:rPr>
        <w:t>Терентьев А</w:t>
      </w:r>
      <w:r w:rsidR="00CD416E">
        <w:rPr>
          <w:rFonts w:ascii="Times New Roman" w:hAnsi="Times New Roman" w:cs="Times New Roman"/>
          <w:b/>
          <w:sz w:val="28"/>
          <w:szCs w:val="28"/>
        </w:rPr>
        <w:t>ндрей Роальдович</w:t>
      </w:r>
      <w:r>
        <w:rPr>
          <w:rFonts w:ascii="Times New Roman" w:hAnsi="Times New Roman" w:cs="Times New Roman"/>
          <w:sz w:val="28"/>
          <w:szCs w:val="28"/>
        </w:rPr>
        <w:t>, учитель технологии</w:t>
      </w:r>
    </w:p>
    <w:p w:rsidR="00CD416E" w:rsidRDefault="00CD416E" w:rsidP="00CD41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Автономное образовательное учреждение</w:t>
      </w:r>
    </w:p>
    <w:p w:rsidR="00CD416E" w:rsidRDefault="00CD416E" w:rsidP="00CD41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D416E" w:rsidRDefault="00CD416E" w:rsidP="00CD41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г.Долгопрудного средняя</w:t>
      </w:r>
    </w:p>
    <w:p w:rsidR="00CD416E" w:rsidRDefault="00CD416E" w:rsidP="00CD41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№14</w:t>
      </w:r>
    </w:p>
    <w:p w:rsidR="00F85330" w:rsidRPr="00F85330" w:rsidRDefault="00F85330" w:rsidP="00F853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C60" w:rsidRPr="00584C4A" w:rsidRDefault="00594C60" w:rsidP="002168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C4A">
        <w:rPr>
          <w:rFonts w:ascii="Times New Roman" w:hAnsi="Times New Roman" w:cs="Times New Roman"/>
          <w:b/>
          <w:sz w:val="28"/>
          <w:szCs w:val="28"/>
        </w:rPr>
        <w:t>Применение элементов производственной технологии в проектной де</w:t>
      </w:r>
      <w:r w:rsidRPr="00584C4A">
        <w:rPr>
          <w:rFonts w:ascii="Times New Roman" w:hAnsi="Times New Roman" w:cs="Times New Roman"/>
          <w:b/>
          <w:sz w:val="28"/>
          <w:szCs w:val="28"/>
        </w:rPr>
        <w:t>я</w:t>
      </w:r>
      <w:r w:rsidRPr="00584C4A">
        <w:rPr>
          <w:rFonts w:ascii="Times New Roman" w:hAnsi="Times New Roman" w:cs="Times New Roman"/>
          <w:b/>
          <w:sz w:val="28"/>
          <w:szCs w:val="28"/>
        </w:rPr>
        <w:t>тельности учащихся.</w:t>
      </w:r>
    </w:p>
    <w:p w:rsidR="00905532" w:rsidRPr="00216865" w:rsidRDefault="00932BCF" w:rsidP="0021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5">
        <w:rPr>
          <w:rFonts w:ascii="Times New Roman" w:hAnsi="Times New Roman" w:cs="Times New Roman"/>
          <w:sz w:val="28"/>
          <w:szCs w:val="28"/>
        </w:rPr>
        <w:t>На современном этапе развития образования в России существует потре</w:t>
      </w:r>
      <w:r w:rsidRPr="00216865">
        <w:rPr>
          <w:rFonts w:ascii="Times New Roman" w:hAnsi="Times New Roman" w:cs="Times New Roman"/>
          <w:sz w:val="28"/>
          <w:szCs w:val="28"/>
        </w:rPr>
        <w:t>б</w:t>
      </w:r>
      <w:r w:rsidRPr="00216865">
        <w:rPr>
          <w:rFonts w:ascii="Times New Roman" w:hAnsi="Times New Roman" w:cs="Times New Roman"/>
          <w:sz w:val="28"/>
          <w:szCs w:val="28"/>
        </w:rPr>
        <w:t>ность в образовании всесторонне развитых людей. Возрастает значимость педаг</w:t>
      </w:r>
      <w:r w:rsidRPr="00216865">
        <w:rPr>
          <w:rFonts w:ascii="Times New Roman" w:hAnsi="Times New Roman" w:cs="Times New Roman"/>
          <w:sz w:val="28"/>
          <w:szCs w:val="28"/>
        </w:rPr>
        <w:t>о</w:t>
      </w:r>
      <w:r w:rsidRPr="00216865">
        <w:rPr>
          <w:rFonts w:ascii="Times New Roman" w:hAnsi="Times New Roman" w:cs="Times New Roman"/>
          <w:sz w:val="28"/>
          <w:szCs w:val="28"/>
        </w:rPr>
        <w:t xml:space="preserve">гических технологий. Проектный метод обучения доказал свою эффективность временем. </w:t>
      </w:r>
      <w:r w:rsidR="00905532" w:rsidRPr="00216865">
        <w:rPr>
          <w:rFonts w:ascii="Times New Roman" w:hAnsi="Times New Roman" w:cs="Times New Roman"/>
          <w:sz w:val="28"/>
          <w:szCs w:val="28"/>
        </w:rPr>
        <w:t>Концепция образовательной области "Технология" предусматривает обязательное использование учителем проектного метода. Выполняя проекты, школьники осваивают алгоритм проектно-преобразовательной деятельности, учатся самостоятельно искать и анализировать информацию, интегрировать и применять полученные ранее знания по технологии и другим предметам, прио</w:t>
      </w:r>
      <w:r w:rsidR="00905532" w:rsidRPr="00216865">
        <w:rPr>
          <w:rFonts w:ascii="Times New Roman" w:hAnsi="Times New Roman" w:cs="Times New Roman"/>
          <w:sz w:val="28"/>
          <w:szCs w:val="28"/>
        </w:rPr>
        <w:t>б</w:t>
      </w:r>
      <w:r w:rsidR="00905532" w:rsidRPr="00216865">
        <w:rPr>
          <w:rFonts w:ascii="Times New Roman" w:hAnsi="Times New Roman" w:cs="Times New Roman"/>
          <w:sz w:val="28"/>
          <w:szCs w:val="28"/>
        </w:rPr>
        <w:t>ретают новые знания и умения</w:t>
      </w:r>
      <w:r w:rsidR="00DD179F">
        <w:rPr>
          <w:rFonts w:ascii="Times New Roman" w:hAnsi="Times New Roman" w:cs="Times New Roman"/>
          <w:sz w:val="28"/>
          <w:szCs w:val="28"/>
        </w:rPr>
        <w:t xml:space="preserve"> </w:t>
      </w:r>
      <w:r w:rsidR="00DD179F" w:rsidRPr="00DD179F">
        <w:rPr>
          <w:rFonts w:ascii="Times New Roman" w:hAnsi="Times New Roman" w:cs="Times New Roman"/>
          <w:sz w:val="28"/>
          <w:szCs w:val="28"/>
        </w:rPr>
        <w:t>[1]</w:t>
      </w:r>
      <w:r w:rsidR="00905532" w:rsidRPr="00216865">
        <w:rPr>
          <w:rFonts w:ascii="Times New Roman" w:hAnsi="Times New Roman" w:cs="Times New Roman"/>
          <w:sz w:val="28"/>
          <w:szCs w:val="28"/>
        </w:rPr>
        <w:t>.</w:t>
      </w:r>
    </w:p>
    <w:p w:rsidR="00905532" w:rsidRPr="00216865" w:rsidRDefault="0099535A" w:rsidP="0021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 опыт, п</w:t>
      </w:r>
      <w:r w:rsidRPr="00216865">
        <w:rPr>
          <w:rFonts w:ascii="Times New Roman" w:hAnsi="Times New Roman" w:cs="Times New Roman"/>
          <w:sz w:val="28"/>
          <w:szCs w:val="28"/>
        </w:rPr>
        <w:t xml:space="preserve">отенциальные возможности метода проектов </w:t>
      </w:r>
      <w:r>
        <w:rPr>
          <w:rFonts w:ascii="Times New Roman" w:hAnsi="Times New Roman" w:cs="Times New Roman"/>
          <w:sz w:val="28"/>
          <w:szCs w:val="28"/>
        </w:rPr>
        <w:t>не могут реализова</w:t>
      </w:r>
      <w:r w:rsidRPr="002168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ься в полной мере</w:t>
      </w:r>
      <w:r w:rsidR="00905532" w:rsidRPr="00216865">
        <w:rPr>
          <w:rFonts w:ascii="Times New Roman" w:hAnsi="Times New Roman" w:cs="Times New Roman"/>
          <w:sz w:val="28"/>
          <w:szCs w:val="28"/>
        </w:rPr>
        <w:t>, если учащиеся выполняют по одному проекту в учеб</w:t>
      </w:r>
      <w:r>
        <w:rPr>
          <w:rFonts w:ascii="Times New Roman" w:hAnsi="Times New Roman" w:cs="Times New Roman"/>
          <w:sz w:val="28"/>
          <w:szCs w:val="28"/>
        </w:rPr>
        <w:t>ный год как итоговую работу.</w:t>
      </w:r>
      <w:r w:rsidR="00905532" w:rsidRPr="00216865">
        <w:rPr>
          <w:rFonts w:ascii="Times New Roman" w:hAnsi="Times New Roman" w:cs="Times New Roman"/>
          <w:sz w:val="28"/>
          <w:szCs w:val="28"/>
        </w:rPr>
        <w:t xml:space="preserve"> Целесообразнее планировать небольшие по объему</w:t>
      </w:r>
      <w:r>
        <w:rPr>
          <w:rFonts w:ascii="Times New Roman" w:hAnsi="Times New Roman" w:cs="Times New Roman"/>
          <w:sz w:val="28"/>
          <w:szCs w:val="28"/>
        </w:rPr>
        <w:t xml:space="preserve"> и времени</w:t>
      </w:r>
      <w:r w:rsidR="00905532" w:rsidRPr="00216865">
        <w:rPr>
          <w:rFonts w:ascii="Times New Roman" w:hAnsi="Times New Roman" w:cs="Times New Roman"/>
          <w:sz w:val="28"/>
          <w:szCs w:val="28"/>
        </w:rPr>
        <w:t xml:space="preserve"> проек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905532" w:rsidRPr="00216865">
        <w:rPr>
          <w:rFonts w:ascii="Times New Roman" w:hAnsi="Times New Roman" w:cs="Times New Roman"/>
          <w:sz w:val="28"/>
          <w:szCs w:val="28"/>
        </w:rPr>
        <w:t>. В этом случае учащиеся постепенно осваивают этапы проектиров</w:t>
      </w:r>
      <w:r>
        <w:rPr>
          <w:rFonts w:ascii="Times New Roman" w:hAnsi="Times New Roman" w:cs="Times New Roman"/>
          <w:sz w:val="28"/>
          <w:szCs w:val="28"/>
        </w:rPr>
        <w:t>ания, время от запуска проекта до</w:t>
      </w:r>
      <w:r w:rsidR="00905532" w:rsidRPr="00216865">
        <w:rPr>
          <w:rFonts w:ascii="Times New Roman" w:hAnsi="Times New Roman" w:cs="Times New Roman"/>
          <w:sz w:val="28"/>
          <w:szCs w:val="28"/>
        </w:rPr>
        <w:t xml:space="preserve"> выполнения готового изделия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кращается</w:t>
      </w:r>
      <w:r w:rsidR="00905532" w:rsidRPr="00216865">
        <w:rPr>
          <w:rFonts w:ascii="Times New Roman" w:hAnsi="Times New Roman" w:cs="Times New Roman"/>
          <w:sz w:val="28"/>
          <w:szCs w:val="28"/>
        </w:rPr>
        <w:t>,</w:t>
      </w:r>
      <w:r w:rsidRPr="0099535A">
        <w:rPr>
          <w:rFonts w:ascii="Times New Roman" w:hAnsi="Times New Roman" w:cs="Times New Roman"/>
          <w:sz w:val="28"/>
          <w:szCs w:val="28"/>
        </w:rPr>
        <w:t xml:space="preserve"> </w:t>
      </w:r>
      <w:r w:rsidRPr="00216865">
        <w:rPr>
          <w:rFonts w:ascii="Times New Roman" w:hAnsi="Times New Roman" w:cs="Times New Roman"/>
          <w:sz w:val="28"/>
          <w:szCs w:val="28"/>
        </w:rPr>
        <w:t xml:space="preserve">не угасает их интерес к работе над проектом, виден результат, </w:t>
      </w:r>
      <w:r w:rsidR="00905532" w:rsidRPr="00216865">
        <w:rPr>
          <w:rFonts w:ascii="Times New Roman" w:hAnsi="Times New Roman" w:cs="Times New Roman"/>
          <w:sz w:val="28"/>
          <w:szCs w:val="28"/>
        </w:rPr>
        <w:t xml:space="preserve">что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="00905532" w:rsidRPr="00216865">
        <w:rPr>
          <w:rFonts w:ascii="Times New Roman" w:hAnsi="Times New Roman" w:cs="Times New Roman"/>
          <w:sz w:val="28"/>
          <w:szCs w:val="28"/>
        </w:rPr>
        <w:t>мотивации школь</w:t>
      </w:r>
      <w:r>
        <w:rPr>
          <w:rFonts w:ascii="Times New Roman" w:hAnsi="Times New Roman" w:cs="Times New Roman"/>
          <w:sz w:val="28"/>
          <w:szCs w:val="28"/>
        </w:rPr>
        <w:t>ников.</w:t>
      </w:r>
      <w:r w:rsidR="00905532" w:rsidRPr="0021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05532" w:rsidRPr="00216865">
        <w:rPr>
          <w:rFonts w:ascii="Times New Roman" w:hAnsi="Times New Roman" w:cs="Times New Roman"/>
          <w:sz w:val="28"/>
          <w:szCs w:val="28"/>
        </w:rPr>
        <w:t>ополняется банк проектов.</w:t>
      </w:r>
    </w:p>
    <w:p w:rsidR="003D1907" w:rsidRDefault="00932BCF" w:rsidP="0021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5">
        <w:rPr>
          <w:rFonts w:ascii="Times New Roman" w:hAnsi="Times New Roman" w:cs="Times New Roman"/>
          <w:sz w:val="28"/>
          <w:szCs w:val="28"/>
        </w:rPr>
        <w:t xml:space="preserve">На наш взгляд в </w:t>
      </w:r>
      <w:r w:rsidR="00AA4761" w:rsidRPr="00216865">
        <w:rPr>
          <w:rFonts w:ascii="Times New Roman" w:hAnsi="Times New Roman" w:cs="Times New Roman"/>
          <w:sz w:val="28"/>
          <w:szCs w:val="28"/>
        </w:rPr>
        <w:t>проектном методе заложены большие возможнос</w:t>
      </w:r>
      <w:r w:rsidR="003F61A5">
        <w:rPr>
          <w:rFonts w:ascii="Times New Roman" w:hAnsi="Times New Roman" w:cs="Times New Roman"/>
          <w:sz w:val="28"/>
          <w:szCs w:val="28"/>
        </w:rPr>
        <w:t>ти  для решения таких задач как</w:t>
      </w:r>
      <w:r w:rsidR="00AA4761" w:rsidRPr="00216865">
        <w:rPr>
          <w:rFonts w:ascii="Times New Roman" w:hAnsi="Times New Roman" w:cs="Times New Roman"/>
          <w:sz w:val="28"/>
          <w:szCs w:val="28"/>
        </w:rPr>
        <w:t xml:space="preserve"> развитие увлеченности и преодоление безынициативн</w:t>
      </w:r>
      <w:r w:rsidR="00AA4761" w:rsidRPr="00216865">
        <w:rPr>
          <w:rFonts w:ascii="Times New Roman" w:hAnsi="Times New Roman" w:cs="Times New Roman"/>
          <w:sz w:val="28"/>
          <w:szCs w:val="28"/>
        </w:rPr>
        <w:t>о</w:t>
      </w:r>
      <w:r w:rsidR="003F61A5">
        <w:rPr>
          <w:rFonts w:ascii="Times New Roman" w:hAnsi="Times New Roman" w:cs="Times New Roman"/>
          <w:sz w:val="28"/>
          <w:szCs w:val="28"/>
        </w:rPr>
        <w:t>сти учащегося на уроке, боязни</w:t>
      </w:r>
      <w:r w:rsidR="00AA4761" w:rsidRPr="00216865">
        <w:rPr>
          <w:rFonts w:ascii="Times New Roman" w:hAnsi="Times New Roman" w:cs="Times New Roman"/>
          <w:sz w:val="28"/>
          <w:szCs w:val="28"/>
        </w:rPr>
        <w:t xml:space="preserve"> выполнить практическую работу с ошибками. Чтобы ее решить, учащимся требу</w:t>
      </w:r>
      <w:r w:rsidR="003F61A5">
        <w:rPr>
          <w:rFonts w:ascii="Times New Roman" w:hAnsi="Times New Roman" w:cs="Times New Roman"/>
          <w:sz w:val="28"/>
          <w:szCs w:val="28"/>
        </w:rPr>
        <w:t>ется не только знание технологий преобразов</w:t>
      </w:r>
      <w:r w:rsidR="003F61A5">
        <w:rPr>
          <w:rFonts w:ascii="Times New Roman" w:hAnsi="Times New Roman" w:cs="Times New Roman"/>
          <w:sz w:val="28"/>
          <w:szCs w:val="28"/>
        </w:rPr>
        <w:t>а</w:t>
      </w:r>
      <w:r w:rsidR="003F61A5">
        <w:rPr>
          <w:rFonts w:ascii="Times New Roman" w:hAnsi="Times New Roman" w:cs="Times New Roman"/>
          <w:sz w:val="28"/>
          <w:szCs w:val="28"/>
        </w:rPr>
        <w:t>ния материалов</w:t>
      </w:r>
      <w:r w:rsidR="00AA4761" w:rsidRPr="00216865">
        <w:rPr>
          <w:rFonts w:ascii="Times New Roman" w:hAnsi="Times New Roman" w:cs="Times New Roman"/>
          <w:sz w:val="28"/>
          <w:szCs w:val="28"/>
        </w:rPr>
        <w:t xml:space="preserve">, но и владение разнообразными знаниями из других предметов. </w:t>
      </w:r>
      <w:r w:rsidR="00AA4761" w:rsidRPr="00216865">
        <w:rPr>
          <w:rFonts w:ascii="Times New Roman" w:hAnsi="Times New Roman" w:cs="Times New Roman"/>
          <w:sz w:val="28"/>
          <w:szCs w:val="28"/>
        </w:rPr>
        <w:lastRenderedPageBreak/>
        <w:t>Одна из главных задач – создать условия для активной индивидуальной и совм</w:t>
      </w:r>
      <w:r w:rsidR="00AA4761" w:rsidRPr="00216865">
        <w:rPr>
          <w:rFonts w:ascii="Times New Roman" w:hAnsi="Times New Roman" w:cs="Times New Roman"/>
          <w:sz w:val="28"/>
          <w:szCs w:val="28"/>
        </w:rPr>
        <w:t>е</w:t>
      </w:r>
      <w:r w:rsidR="00AA4761" w:rsidRPr="00216865">
        <w:rPr>
          <w:rFonts w:ascii="Times New Roman" w:hAnsi="Times New Roman" w:cs="Times New Roman"/>
          <w:sz w:val="28"/>
          <w:szCs w:val="28"/>
        </w:rPr>
        <w:t xml:space="preserve">стной деятельности учащегося в разных учебных ситуациях. </w:t>
      </w:r>
      <w:r w:rsidR="003D1907">
        <w:rPr>
          <w:rFonts w:ascii="Times New Roman" w:hAnsi="Times New Roman" w:cs="Times New Roman"/>
          <w:sz w:val="28"/>
          <w:szCs w:val="28"/>
        </w:rPr>
        <w:t>В</w:t>
      </w:r>
      <w:r w:rsidR="003D1907" w:rsidRPr="00216865">
        <w:rPr>
          <w:rFonts w:ascii="Times New Roman" w:hAnsi="Times New Roman" w:cs="Times New Roman"/>
          <w:sz w:val="28"/>
          <w:szCs w:val="28"/>
        </w:rPr>
        <w:t xml:space="preserve"> </w:t>
      </w:r>
      <w:r w:rsidR="003D1907">
        <w:rPr>
          <w:rFonts w:ascii="Times New Roman" w:hAnsi="Times New Roman" w:cs="Times New Roman"/>
          <w:sz w:val="28"/>
          <w:szCs w:val="28"/>
        </w:rPr>
        <w:t>работе над</w:t>
      </w:r>
      <w:r w:rsidR="003D1907" w:rsidRPr="00216865">
        <w:rPr>
          <w:rFonts w:ascii="Times New Roman" w:hAnsi="Times New Roman" w:cs="Times New Roman"/>
          <w:sz w:val="28"/>
          <w:szCs w:val="28"/>
        </w:rPr>
        <w:t xml:space="preserve"> ми</w:t>
      </w:r>
      <w:r w:rsidR="003D1907">
        <w:rPr>
          <w:rFonts w:ascii="Times New Roman" w:hAnsi="Times New Roman" w:cs="Times New Roman"/>
          <w:sz w:val="28"/>
          <w:szCs w:val="28"/>
        </w:rPr>
        <w:t xml:space="preserve">ни-проектом </w:t>
      </w:r>
      <w:r w:rsidR="003D1907" w:rsidRPr="00216865">
        <w:rPr>
          <w:rFonts w:ascii="Times New Roman" w:hAnsi="Times New Roman" w:cs="Times New Roman"/>
          <w:sz w:val="28"/>
          <w:szCs w:val="28"/>
        </w:rPr>
        <w:t xml:space="preserve">считаем необходимым </w:t>
      </w:r>
      <w:r w:rsidR="003D1907">
        <w:rPr>
          <w:rFonts w:ascii="Times New Roman" w:hAnsi="Times New Roman" w:cs="Times New Roman"/>
          <w:sz w:val="28"/>
          <w:szCs w:val="28"/>
        </w:rPr>
        <w:t>использование, как</w:t>
      </w:r>
      <w:r w:rsidR="00AA4761" w:rsidRPr="00216865">
        <w:rPr>
          <w:rFonts w:ascii="Times New Roman" w:hAnsi="Times New Roman" w:cs="Times New Roman"/>
          <w:sz w:val="28"/>
          <w:szCs w:val="28"/>
        </w:rPr>
        <w:t xml:space="preserve"> инд</w:t>
      </w:r>
      <w:r w:rsidR="004D78BF" w:rsidRPr="00216865">
        <w:rPr>
          <w:rFonts w:ascii="Times New Roman" w:hAnsi="Times New Roman" w:cs="Times New Roman"/>
          <w:sz w:val="28"/>
          <w:szCs w:val="28"/>
        </w:rPr>
        <w:t xml:space="preserve">ивидуального подхода, </w:t>
      </w:r>
      <w:r w:rsidR="003D1907">
        <w:rPr>
          <w:rFonts w:ascii="Times New Roman" w:hAnsi="Times New Roman" w:cs="Times New Roman"/>
          <w:sz w:val="28"/>
          <w:szCs w:val="28"/>
        </w:rPr>
        <w:t>так и</w:t>
      </w:r>
      <w:r w:rsidR="00AA4761" w:rsidRPr="00216865">
        <w:rPr>
          <w:rFonts w:ascii="Times New Roman" w:hAnsi="Times New Roman" w:cs="Times New Roman"/>
          <w:sz w:val="28"/>
          <w:szCs w:val="28"/>
        </w:rPr>
        <w:t xml:space="preserve"> группо</w:t>
      </w:r>
      <w:r w:rsidR="003D1907">
        <w:rPr>
          <w:rFonts w:ascii="Times New Roman" w:hAnsi="Times New Roman" w:cs="Times New Roman"/>
          <w:sz w:val="28"/>
          <w:szCs w:val="28"/>
        </w:rPr>
        <w:t>вого</w:t>
      </w:r>
      <w:r w:rsidR="00AA4761" w:rsidRPr="00216865">
        <w:rPr>
          <w:rFonts w:ascii="Times New Roman" w:hAnsi="Times New Roman" w:cs="Times New Roman"/>
          <w:sz w:val="28"/>
          <w:szCs w:val="28"/>
        </w:rPr>
        <w:t>.</w:t>
      </w:r>
    </w:p>
    <w:p w:rsidR="00594C60" w:rsidRPr="00216865" w:rsidRDefault="00AA4761" w:rsidP="0021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5">
        <w:rPr>
          <w:rFonts w:ascii="Times New Roman" w:hAnsi="Times New Roman" w:cs="Times New Roman"/>
          <w:sz w:val="28"/>
          <w:szCs w:val="28"/>
        </w:rPr>
        <w:t xml:space="preserve"> </w:t>
      </w:r>
      <w:r w:rsidR="004D78BF" w:rsidRPr="00216865">
        <w:rPr>
          <w:rFonts w:ascii="Times New Roman" w:hAnsi="Times New Roman" w:cs="Times New Roman"/>
          <w:sz w:val="28"/>
          <w:szCs w:val="28"/>
        </w:rPr>
        <w:t>В современных условиях нужно делать акцент на формирование мыш</w:t>
      </w:r>
      <w:r w:rsidR="003D1907">
        <w:rPr>
          <w:rFonts w:ascii="Times New Roman" w:hAnsi="Times New Roman" w:cs="Times New Roman"/>
          <w:sz w:val="28"/>
          <w:szCs w:val="28"/>
        </w:rPr>
        <w:t>ления при выборе идеи проекта. Т</w:t>
      </w:r>
      <w:r w:rsidR="004D78BF" w:rsidRPr="00216865">
        <w:rPr>
          <w:rFonts w:ascii="Times New Roman" w:hAnsi="Times New Roman" w:cs="Times New Roman"/>
          <w:sz w:val="28"/>
          <w:szCs w:val="28"/>
        </w:rPr>
        <w:t>акая идея мо</w:t>
      </w:r>
      <w:r w:rsidR="003D1907">
        <w:rPr>
          <w:rFonts w:ascii="Times New Roman" w:hAnsi="Times New Roman" w:cs="Times New Roman"/>
          <w:sz w:val="28"/>
          <w:szCs w:val="28"/>
        </w:rPr>
        <w:t>жет быть подсказана</w:t>
      </w:r>
      <w:r w:rsidR="004D78BF" w:rsidRPr="00216865">
        <w:rPr>
          <w:rFonts w:ascii="Times New Roman" w:hAnsi="Times New Roman" w:cs="Times New Roman"/>
          <w:sz w:val="28"/>
          <w:szCs w:val="28"/>
        </w:rPr>
        <w:t xml:space="preserve"> учителем, а учащи</w:t>
      </w:r>
      <w:r w:rsidR="004D78BF" w:rsidRPr="00216865">
        <w:rPr>
          <w:rFonts w:ascii="Times New Roman" w:hAnsi="Times New Roman" w:cs="Times New Roman"/>
          <w:sz w:val="28"/>
          <w:szCs w:val="28"/>
        </w:rPr>
        <w:t>е</w:t>
      </w:r>
      <w:r w:rsidR="003D1907">
        <w:rPr>
          <w:rFonts w:ascii="Times New Roman" w:hAnsi="Times New Roman" w:cs="Times New Roman"/>
          <w:sz w:val="28"/>
          <w:szCs w:val="28"/>
        </w:rPr>
        <w:t xml:space="preserve">ся </w:t>
      </w:r>
      <w:r w:rsidR="004D78BF" w:rsidRPr="00216865">
        <w:rPr>
          <w:rFonts w:ascii="Times New Roman" w:hAnsi="Times New Roman" w:cs="Times New Roman"/>
          <w:sz w:val="28"/>
          <w:szCs w:val="28"/>
        </w:rPr>
        <w:t>мо</w:t>
      </w:r>
      <w:r w:rsidR="003D1907">
        <w:rPr>
          <w:rFonts w:ascii="Times New Roman" w:hAnsi="Times New Roman" w:cs="Times New Roman"/>
          <w:sz w:val="28"/>
          <w:szCs w:val="28"/>
        </w:rPr>
        <w:t>гут изменять,</w:t>
      </w:r>
      <w:r w:rsidR="004D78BF" w:rsidRPr="00216865">
        <w:rPr>
          <w:rFonts w:ascii="Times New Roman" w:hAnsi="Times New Roman" w:cs="Times New Roman"/>
          <w:sz w:val="28"/>
          <w:szCs w:val="28"/>
        </w:rPr>
        <w:t xml:space="preserve"> дополнять </w:t>
      </w:r>
      <w:r w:rsidR="003D1907">
        <w:rPr>
          <w:rFonts w:ascii="Times New Roman" w:hAnsi="Times New Roman" w:cs="Times New Roman"/>
          <w:sz w:val="28"/>
          <w:szCs w:val="28"/>
        </w:rPr>
        <w:t xml:space="preserve">и воплощать </w:t>
      </w:r>
      <w:r w:rsidR="004D78BF" w:rsidRPr="00216865">
        <w:rPr>
          <w:rFonts w:ascii="Times New Roman" w:hAnsi="Times New Roman" w:cs="Times New Roman"/>
          <w:sz w:val="28"/>
          <w:szCs w:val="28"/>
        </w:rPr>
        <w:t>ее.</w:t>
      </w:r>
      <w:r w:rsidR="00594C60" w:rsidRPr="00216865">
        <w:rPr>
          <w:rFonts w:ascii="Times New Roman" w:hAnsi="Times New Roman" w:cs="Times New Roman"/>
          <w:sz w:val="28"/>
          <w:szCs w:val="28"/>
        </w:rPr>
        <w:t xml:space="preserve"> Цель  творческого поиска не обяз</w:t>
      </w:r>
      <w:r w:rsidR="00594C60" w:rsidRPr="00216865">
        <w:rPr>
          <w:rFonts w:ascii="Times New Roman" w:hAnsi="Times New Roman" w:cs="Times New Roman"/>
          <w:sz w:val="28"/>
          <w:szCs w:val="28"/>
        </w:rPr>
        <w:t>а</w:t>
      </w:r>
      <w:r w:rsidR="00594C60" w:rsidRPr="00216865">
        <w:rPr>
          <w:rFonts w:ascii="Times New Roman" w:hAnsi="Times New Roman" w:cs="Times New Roman"/>
          <w:sz w:val="28"/>
          <w:szCs w:val="28"/>
        </w:rPr>
        <w:t>тельно должна быть материальна, она может оставаться в виде идеи, что само по себе ценно</w:t>
      </w:r>
      <w:r w:rsidR="00DD179F" w:rsidRPr="00DD179F">
        <w:rPr>
          <w:rFonts w:ascii="Times New Roman" w:hAnsi="Times New Roman" w:cs="Times New Roman"/>
          <w:sz w:val="28"/>
          <w:szCs w:val="28"/>
        </w:rPr>
        <w:t xml:space="preserve">[2] </w:t>
      </w:r>
      <w:r w:rsidR="00594C60" w:rsidRPr="00216865">
        <w:rPr>
          <w:rFonts w:ascii="Times New Roman" w:hAnsi="Times New Roman" w:cs="Times New Roman"/>
          <w:sz w:val="28"/>
          <w:szCs w:val="28"/>
        </w:rPr>
        <w:t>.</w:t>
      </w:r>
    </w:p>
    <w:p w:rsidR="00594C60" w:rsidRPr="00216865" w:rsidRDefault="00905532" w:rsidP="0021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5">
        <w:rPr>
          <w:rFonts w:ascii="Times New Roman" w:hAnsi="Times New Roman" w:cs="Times New Roman"/>
          <w:sz w:val="28"/>
          <w:szCs w:val="28"/>
        </w:rPr>
        <w:t>В процессе обучения</w:t>
      </w:r>
      <w:r w:rsidR="00932BCF" w:rsidRPr="00216865">
        <w:rPr>
          <w:rFonts w:ascii="Times New Roman" w:hAnsi="Times New Roman" w:cs="Times New Roman"/>
          <w:sz w:val="28"/>
          <w:szCs w:val="28"/>
        </w:rPr>
        <w:t xml:space="preserve"> в течение года </w:t>
      </w:r>
      <w:r w:rsidRPr="00216865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="00932BCF" w:rsidRPr="00216865">
        <w:rPr>
          <w:rFonts w:ascii="Times New Roman" w:hAnsi="Times New Roman" w:cs="Times New Roman"/>
          <w:sz w:val="28"/>
          <w:szCs w:val="28"/>
        </w:rPr>
        <w:t xml:space="preserve"> 6-7 классов</w:t>
      </w:r>
      <w:r w:rsidRPr="00216865">
        <w:rPr>
          <w:rFonts w:ascii="Times New Roman" w:hAnsi="Times New Roman" w:cs="Times New Roman"/>
          <w:sz w:val="28"/>
          <w:szCs w:val="28"/>
        </w:rPr>
        <w:t xml:space="preserve"> предлагается выполнять </w:t>
      </w:r>
      <w:r w:rsidR="00932BCF" w:rsidRPr="00216865">
        <w:rPr>
          <w:rFonts w:ascii="Times New Roman" w:hAnsi="Times New Roman" w:cs="Times New Roman"/>
          <w:sz w:val="28"/>
          <w:szCs w:val="28"/>
        </w:rPr>
        <w:t xml:space="preserve"> мини-проекты (краткосрочные проекты</w:t>
      </w:r>
      <w:r w:rsidR="00594C60" w:rsidRPr="00216865">
        <w:rPr>
          <w:rFonts w:ascii="Times New Roman" w:hAnsi="Times New Roman" w:cs="Times New Roman"/>
          <w:sz w:val="28"/>
          <w:szCs w:val="28"/>
        </w:rPr>
        <w:t xml:space="preserve">), в которых фокус </w:t>
      </w:r>
      <w:r w:rsidR="00F8411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94C60" w:rsidRPr="00216865">
        <w:rPr>
          <w:rFonts w:ascii="Times New Roman" w:hAnsi="Times New Roman" w:cs="Times New Roman"/>
          <w:sz w:val="28"/>
          <w:szCs w:val="28"/>
        </w:rPr>
        <w:t>сме</w:t>
      </w:r>
      <w:r w:rsidR="00F84111">
        <w:rPr>
          <w:rFonts w:ascii="Times New Roman" w:hAnsi="Times New Roman" w:cs="Times New Roman"/>
          <w:sz w:val="28"/>
          <w:szCs w:val="28"/>
        </w:rPr>
        <w:t>ща</w:t>
      </w:r>
      <w:r w:rsidR="00594C60" w:rsidRPr="00216865">
        <w:rPr>
          <w:rFonts w:ascii="Times New Roman" w:hAnsi="Times New Roman" w:cs="Times New Roman"/>
          <w:sz w:val="28"/>
          <w:szCs w:val="28"/>
        </w:rPr>
        <w:t>т</w:t>
      </w:r>
      <w:r w:rsidR="00F84111">
        <w:rPr>
          <w:rFonts w:ascii="Times New Roman" w:hAnsi="Times New Roman" w:cs="Times New Roman"/>
          <w:sz w:val="28"/>
          <w:szCs w:val="28"/>
        </w:rPr>
        <w:t>ься как</w:t>
      </w:r>
      <w:r w:rsidR="00594C60" w:rsidRPr="00216865">
        <w:rPr>
          <w:rFonts w:ascii="Times New Roman" w:hAnsi="Times New Roman" w:cs="Times New Roman"/>
          <w:sz w:val="28"/>
          <w:szCs w:val="28"/>
        </w:rPr>
        <w:t xml:space="preserve"> в сторону новых знаний, </w:t>
      </w:r>
      <w:r w:rsidR="00F84111">
        <w:rPr>
          <w:rFonts w:ascii="Times New Roman" w:hAnsi="Times New Roman" w:cs="Times New Roman"/>
          <w:sz w:val="28"/>
          <w:szCs w:val="28"/>
        </w:rPr>
        <w:t xml:space="preserve">так </w:t>
      </w:r>
      <w:r w:rsidR="00594C60" w:rsidRPr="00216865">
        <w:rPr>
          <w:rFonts w:ascii="Times New Roman" w:hAnsi="Times New Roman" w:cs="Times New Roman"/>
          <w:sz w:val="28"/>
          <w:szCs w:val="28"/>
        </w:rPr>
        <w:t xml:space="preserve">и в сторону </w:t>
      </w:r>
      <w:r w:rsidR="00F84111">
        <w:rPr>
          <w:rFonts w:ascii="Times New Roman" w:hAnsi="Times New Roman" w:cs="Times New Roman"/>
          <w:sz w:val="28"/>
          <w:szCs w:val="28"/>
        </w:rPr>
        <w:t>закрепления</w:t>
      </w:r>
      <w:r w:rsidR="00594C60" w:rsidRPr="00216865">
        <w:rPr>
          <w:rFonts w:ascii="Times New Roman" w:hAnsi="Times New Roman" w:cs="Times New Roman"/>
          <w:sz w:val="28"/>
          <w:szCs w:val="28"/>
        </w:rPr>
        <w:t xml:space="preserve"> изученного.</w:t>
      </w:r>
    </w:p>
    <w:p w:rsidR="00594C60" w:rsidRPr="00216865" w:rsidRDefault="00F84111" w:rsidP="0021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</w:t>
      </w:r>
      <w:r w:rsidR="00594C60" w:rsidRPr="00216865">
        <w:rPr>
          <w:rFonts w:ascii="Times New Roman" w:hAnsi="Times New Roman" w:cs="Times New Roman"/>
          <w:sz w:val="28"/>
          <w:szCs w:val="28"/>
        </w:rPr>
        <w:t xml:space="preserve"> 6-7 классах учащимся предлагается выполнить проект «Мини мебель». </w:t>
      </w:r>
      <w:r>
        <w:rPr>
          <w:rFonts w:ascii="Times New Roman" w:hAnsi="Times New Roman" w:cs="Times New Roman"/>
          <w:sz w:val="28"/>
          <w:szCs w:val="28"/>
        </w:rPr>
        <w:t>Предваряет</w:t>
      </w:r>
      <w:r w:rsidR="00594C60" w:rsidRPr="00216865">
        <w:rPr>
          <w:rFonts w:ascii="Times New Roman" w:hAnsi="Times New Roman" w:cs="Times New Roman"/>
          <w:sz w:val="28"/>
          <w:szCs w:val="28"/>
        </w:rPr>
        <w:t xml:space="preserve"> этот проект практическая работа «Изготовление деталей из древесины с применением кондукторов».</w:t>
      </w:r>
    </w:p>
    <w:p w:rsidR="00B7623E" w:rsidRPr="00216865" w:rsidRDefault="00216865" w:rsidP="00B7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5">
        <w:rPr>
          <w:rFonts w:ascii="Times New Roman" w:hAnsi="Times New Roman" w:cs="Times New Roman"/>
          <w:sz w:val="28"/>
          <w:szCs w:val="28"/>
        </w:rPr>
        <w:t xml:space="preserve">Кондуктор – незаменимое устройство во многих производствах. Это может быть сварочный кондуктор - приспособление для сборки и фиксации свариваемых частей.  </w:t>
      </w:r>
      <w:r w:rsidR="00F84111">
        <w:rPr>
          <w:rFonts w:ascii="Times New Roman" w:hAnsi="Times New Roman" w:cs="Times New Roman"/>
          <w:sz w:val="28"/>
          <w:szCs w:val="28"/>
        </w:rPr>
        <w:t>К</w:t>
      </w:r>
      <w:r w:rsidRPr="00216865">
        <w:rPr>
          <w:rFonts w:ascii="Times New Roman" w:hAnsi="Times New Roman" w:cs="Times New Roman"/>
          <w:sz w:val="28"/>
          <w:szCs w:val="28"/>
        </w:rPr>
        <w:t xml:space="preserve">ондуктор для сверления, обеспечивающий точное позиционирование и глубину высверленных отверстий и т.д. Кондуктором может быть и простейший шаблон. </w:t>
      </w:r>
      <w:r w:rsidR="00B7623E" w:rsidRPr="00216865">
        <w:rPr>
          <w:rFonts w:ascii="Times New Roman" w:hAnsi="Times New Roman" w:cs="Times New Roman"/>
          <w:sz w:val="28"/>
          <w:szCs w:val="28"/>
        </w:rPr>
        <w:t>Кондукторы могут быть самых различных форм и габаритов, их принцип действия также различается в зависимости от поставленной цели.</w:t>
      </w:r>
    </w:p>
    <w:p w:rsidR="00216865" w:rsidRDefault="00954BC3" w:rsidP="00954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6865" w:rsidRPr="00216865">
        <w:rPr>
          <w:rFonts w:ascii="Times New Roman" w:hAnsi="Times New Roman" w:cs="Times New Roman"/>
          <w:sz w:val="28"/>
          <w:szCs w:val="28"/>
        </w:rPr>
        <w:t xml:space="preserve">рименение </w:t>
      </w:r>
      <w:r>
        <w:rPr>
          <w:rFonts w:ascii="Times New Roman" w:hAnsi="Times New Roman" w:cs="Times New Roman"/>
          <w:sz w:val="28"/>
          <w:szCs w:val="28"/>
        </w:rPr>
        <w:t xml:space="preserve">простейших кондукторов </w:t>
      </w:r>
      <w:r w:rsidR="00216865" w:rsidRPr="00216865">
        <w:rPr>
          <w:rFonts w:ascii="Times New Roman" w:hAnsi="Times New Roman" w:cs="Times New Roman"/>
          <w:sz w:val="28"/>
          <w:szCs w:val="28"/>
        </w:rPr>
        <w:t xml:space="preserve">возможно и на уроках технологии. Несмотря на то, что </w:t>
      </w:r>
      <w:r w:rsidR="00F77D04">
        <w:rPr>
          <w:rFonts w:ascii="Times New Roman" w:hAnsi="Times New Roman" w:cs="Times New Roman"/>
          <w:sz w:val="28"/>
          <w:szCs w:val="28"/>
        </w:rPr>
        <w:t xml:space="preserve">его </w:t>
      </w:r>
      <w:r w:rsidR="00216865" w:rsidRPr="00216865">
        <w:rPr>
          <w:rFonts w:ascii="Times New Roman" w:hAnsi="Times New Roman" w:cs="Times New Roman"/>
          <w:sz w:val="28"/>
          <w:szCs w:val="28"/>
        </w:rPr>
        <w:t>изготов</w:t>
      </w:r>
      <w:r w:rsidR="00F77D04">
        <w:rPr>
          <w:rFonts w:ascii="Times New Roman" w:hAnsi="Times New Roman" w:cs="Times New Roman"/>
          <w:sz w:val="28"/>
          <w:szCs w:val="28"/>
        </w:rPr>
        <w:t>ление</w:t>
      </w:r>
      <w:r w:rsidR="00216865" w:rsidRPr="00216865">
        <w:rPr>
          <w:rFonts w:ascii="Times New Roman" w:hAnsi="Times New Roman" w:cs="Times New Roman"/>
          <w:sz w:val="28"/>
          <w:szCs w:val="28"/>
        </w:rPr>
        <w:t xml:space="preserve"> требует затрат времени и средств, примен</w:t>
      </w:r>
      <w:r w:rsidR="00216865" w:rsidRPr="00216865">
        <w:rPr>
          <w:rFonts w:ascii="Times New Roman" w:hAnsi="Times New Roman" w:cs="Times New Roman"/>
          <w:sz w:val="28"/>
          <w:szCs w:val="28"/>
        </w:rPr>
        <w:t>е</w:t>
      </w:r>
      <w:r w:rsidR="00216865" w:rsidRPr="00216865">
        <w:rPr>
          <w:rFonts w:ascii="Times New Roman" w:hAnsi="Times New Roman" w:cs="Times New Roman"/>
          <w:sz w:val="28"/>
          <w:szCs w:val="28"/>
        </w:rPr>
        <w:t xml:space="preserve">ние кондуктора </w:t>
      </w:r>
      <w:r w:rsidR="00F77D04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216865" w:rsidRPr="00216865">
        <w:rPr>
          <w:rFonts w:ascii="Times New Roman" w:hAnsi="Times New Roman" w:cs="Times New Roman"/>
          <w:sz w:val="28"/>
          <w:szCs w:val="28"/>
        </w:rPr>
        <w:t>повышает производительность труда. Такое ускор</w:t>
      </w:r>
      <w:r w:rsidR="00216865" w:rsidRPr="00216865">
        <w:rPr>
          <w:rFonts w:ascii="Times New Roman" w:hAnsi="Times New Roman" w:cs="Times New Roman"/>
          <w:sz w:val="28"/>
          <w:szCs w:val="28"/>
        </w:rPr>
        <w:t>е</w:t>
      </w:r>
      <w:r w:rsidR="00216865" w:rsidRPr="00216865">
        <w:rPr>
          <w:rFonts w:ascii="Times New Roman" w:hAnsi="Times New Roman" w:cs="Times New Roman"/>
          <w:sz w:val="28"/>
          <w:szCs w:val="28"/>
        </w:rPr>
        <w:t xml:space="preserve">ние выполняемой  работы вызывает  рост активности и заинтересованности во время урока. Опыт показывает, что </w:t>
      </w:r>
      <w:r w:rsidR="00F77D04">
        <w:rPr>
          <w:rFonts w:ascii="Times New Roman" w:hAnsi="Times New Roman" w:cs="Times New Roman"/>
          <w:sz w:val="28"/>
          <w:szCs w:val="28"/>
        </w:rPr>
        <w:t>долгосрочные</w:t>
      </w:r>
      <w:r w:rsidR="00216865" w:rsidRPr="00216865">
        <w:rPr>
          <w:rFonts w:ascii="Times New Roman" w:hAnsi="Times New Roman" w:cs="Times New Roman"/>
          <w:sz w:val="28"/>
          <w:szCs w:val="28"/>
        </w:rPr>
        <w:t xml:space="preserve"> проекты, как правило, мон</w:t>
      </w:r>
      <w:r w:rsidR="00216865" w:rsidRPr="00216865">
        <w:rPr>
          <w:rFonts w:ascii="Times New Roman" w:hAnsi="Times New Roman" w:cs="Times New Roman"/>
          <w:sz w:val="28"/>
          <w:szCs w:val="28"/>
        </w:rPr>
        <w:t>о</w:t>
      </w:r>
      <w:r w:rsidR="00216865" w:rsidRPr="00216865">
        <w:rPr>
          <w:rFonts w:ascii="Times New Roman" w:hAnsi="Times New Roman" w:cs="Times New Roman"/>
          <w:sz w:val="28"/>
          <w:szCs w:val="28"/>
        </w:rPr>
        <w:t>тонны и не вовлекают в полной мере школьников не только в исследовательскую деятельность, но и в трудовую, связанную с обработкой материалов. До защиты проекта и анализа ошибок дело</w:t>
      </w:r>
      <w:r w:rsidR="00F77D04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216865" w:rsidRPr="00216865">
        <w:rPr>
          <w:rFonts w:ascii="Times New Roman" w:hAnsi="Times New Roman" w:cs="Times New Roman"/>
          <w:sz w:val="28"/>
          <w:szCs w:val="28"/>
        </w:rPr>
        <w:t xml:space="preserve"> вообще не доходит. </w:t>
      </w:r>
    </w:p>
    <w:p w:rsidR="00035C8A" w:rsidRDefault="00B7623E" w:rsidP="0021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9B6">
        <w:rPr>
          <w:rFonts w:ascii="Times New Roman" w:hAnsi="Times New Roman" w:cs="Times New Roman"/>
          <w:sz w:val="28"/>
          <w:szCs w:val="28"/>
        </w:rPr>
        <w:t>ервичная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35C8A">
        <w:rPr>
          <w:rFonts w:ascii="Times New Roman" w:hAnsi="Times New Roman" w:cs="Times New Roman"/>
          <w:sz w:val="28"/>
          <w:szCs w:val="28"/>
        </w:rPr>
        <w:t>рактическая работа, предшествующая проекту «Мини мебель» длится 1-2 урока и включает следующие этапы:</w:t>
      </w:r>
    </w:p>
    <w:p w:rsidR="00035C8A" w:rsidRDefault="00035C8A" w:rsidP="009518AF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Объявление темы работы «Изготовление деталей с применением кондуктора».</w:t>
      </w:r>
    </w:p>
    <w:p w:rsidR="00035C8A" w:rsidRDefault="00035C8A" w:rsidP="009518AF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названия изделия «Мини-табурет».</w:t>
      </w:r>
    </w:p>
    <w:p w:rsidR="00035C8A" w:rsidRDefault="00035C8A" w:rsidP="009518AF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видом кондукторов (см. рис. 1, 2, 3)</w:t>
      </w:r>
    </w:p>
    <w:p w:rsidR="00035C8A" w:rsidRDefault="00035C8A" w:rsidP="009518AF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устройством «настоящего» табурета (ножки, проножки, ца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ги, крышка).</w:t>
      </w:r>
    </w:p>
    <w:p w:rsidR="00035C8A" w:rsidRDefault="00035C8A" w:rsidP="009518AF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изготовления основных элементов (царг, ножек, проножек) с применением кондуктора №1 (см. рис. 1)</w:t>
      </w:r>
      <w:r w:rsidR="009518AF">
        <w:rPr>
          <w:rFonts w:ascii="Times New Roman" w:hAnsi="Times New Roman" w:cs="Times New Roman"/>
          <w:sz w:val="28"/>
          <w:szCs w:val="28"/>
        </w:rPr>
        <w:t>.</w:t>
      </w:r>
    </w:p>
    <w:p w:rsidR="00035C8A" w:rsidRDefault="00035C8A" w:rsidP="009518AF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учащимися этих элементов.</w:t>
      </w:r>
    </w:p>
    <w:p w:rsidR="00035C8A" w:rsidRDefault="00035C8A" w:rsidP="009518AF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Сверление отверстий в ножках под царги и проножки с применением конду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тора № 2 (см. рис. 2)</w:t>
      </w:r>
      <w:r w:rsidR="009518AF">
        <w:rPr>
          <w:rFonts w:ascii="Times New Roman" w:hAnsi="Times New Roman" w:cs="Times New Roman"/>
          <w:sz w:val="28"/>
          <w:szCs w:val="28"/>
        </w:rPr>
        <w:t>.</w:t>
      </w:r>
    </w:p>
    <w:p w:rsidR="00035C8A" w:rsidRDefault="00035C8A" w:rsidP="009518AF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и склеивание табурета с применением кондуктора № 3 (см. рис. 3</w:t>
      </w:r>
      <w:r w:rsidR="00584C4A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518AF" w:rsidRDefault="009518AF" w:rsidP="009518A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7623E">
        <w:rPr>
          <w:rFonts w:ascii="Times New Roman" w:hAnsi="Times New Roman" w:cs="Times New Roman"/>
          <w:sz w:val="28"/>
          <w:szCs w:val="28"/>
        </w:rPr>
        <w:t xml:space="preserve">зготовление </w:t>
      </w:r>
      <w:r>
        <w:rPr>
          <w:rFonts w:ascii="Times New Roman" w:hAnsi="Times New Roman" w:cs="Times New Roman"/>
          <w:sz w:val="28"/>
          <w:szCs w:val="28"/>
        </w:rPr>
        <w:t xml:space="preserve"> первого мини-табурета занимает 20 мин</w:t>
      </w:r>
      <w:r w:rsidR="006124D4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. Такая скорость дает эффект первичной радости, целью которой является мотивация учащегося на дальнейшую работу над творческим проектом «Мини мебель». </w:t>
      </w:r>
    </w:p>
    <w:p w:rsidR="00932BCF" w:rsidRDefault="009518AF" w:rsidP="00B7623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Описанная выше практическая работа не только дает школьнику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ность порадоваться от быстро выполненной работы, но помогает учителю увидеть степень интереса к данному проекту, редактировать ход выполнения проекта</w:t>
      </w:r>
      <w:r w:rsidR="00B7623E">
        <w:rPr>
          <w:rFonts w:ascii="Times New Roman" w:hAnsi="Times New Roman" w:cs="Times New Roman"/>
          <w:sz w:val="28"/>
          <w:szCs w:val="28"/>
        </w:rPr>
        <w:t xml:space="preserve"> на дальнейших этапах. </w:t>
      </w:r>
      <w:r w:rsidR="006124D4">
        <w:rPr>
          <w:rFonts w:ascii="Times New Roman" w:hAnsi="Times New Roman" w:cs="Times New Roman"/>
          <w:sz w:val="28"/>
          <w:szCs w:val="28"/>
        </w:rPr>
        <w:t>Получить такой результат позволяет</w:t>
      </w:r>
      <w:r>
        <w:rPr>
          <w:rFonts w:ascii="Times New Roman" w:hAnsi="Times New Roman" w:cs="Times New Roman"/>
          <w:sz w:val="28"/>
          <w:szCs w:val="28"/>
        </w:rPr>
        <w:t xml:space="preserve"> незаменимо</w:t>
      </w:r>
      <w:r w:rsidR="00B762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</w:t>
      </w:r>
      <w:r w:rsidR="00B762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уст</w:t>
      </w:r>
      <w:r w:rsidR="00B7623E">
        <w:rPr>
          <w:rFonts w:ascii="Times New Roman" w:hAnsi="Times New Roman" w:cs="Times New Roman"/>
          <w:sz w:val="28"/>
          <w:szCs w:val="28"/>
        </w:rPr>
        <w:t>ройство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7623E">
        <w:rPr>
          <w:rFonts w:ascii="Times New Roman" w:hAnsi="Times New Roman" w:cs="Times New Roman"/>
          <w:sz w:val="28"/>
          <w:szCs w:val="28"/>
        </w:rPr>
        <w:t xml:space="preserve"> кондуктор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23E" w:rsidRPr="00216865" w:rsidRDefault="00B7623E" w:rsidP="00B7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5">
        <w:rPr>
          <w:rFonts w:ascii="Times New Roman" w:hAnsi="Times New Roman" w:cs="Times New Roman"/>
          <w:sz w:val="28"/>
          <w:szCs w:val="28"/>
        </w:rPr>
        <w:t>Метод проектов помогает учащимся приобретать разнообразные знания и навыки по преобразованию    материалов, уточнять свои профессиональные пл</w:t>
      </w:r>
      <w:r w:rsidRPr="00216865">
        <w:rPr>
          <w:rFonts w:ascii="Times New Roman" w:hAnsi="Times New Roman" w:cs="Times New Roman"/>
          <w:sz w:val="28"/>
          <w:szCs w:val="28"/>
        </w:rPr>
        <w:t>а</w:t>
      </w:r>
      <w:r w:rsidRPr="00216865">
        <w:rPr>
          <w:rFonts w:ascii="Times New Roman" w:hAnsi="Times New Roman" w:cs="Times New Roman"/>
          <w:sz w:val="28"/>
          <w:szCs w:val="28"/>
        </w:rPr>
        <w:t>ны. В технологическом образовании метод проектов позволяет решить проблемы уровневой и профильной дифференциации и гармонично сочетать в обучении и</w:t>
      </w:r>
      <w:r w:rsidRPr="00216865">
        <w:rPr>
          <w:rFonts w:ascii="Times New Roman" w:hAnsi="Times New Roman" w:cs="Times New Roman"/>
          <w:sz w:val="28"/>
          <w:szCs w:val="28"/>
        </w:rPr>
        <w:t>н</w:t>
      </w:r>
      <w:r w:rsidRPr="00216865">
        <w:rPr>
          <w:rFonts w:ascii="Times New Roman" w:hAnsi="Times New Roman" w:cs="Times New Roman"/>
          <w:sz w:val="28"/>
          <w:szCs w:val="28"/>
        </w:rPr>
        <w:t>тересы личности и общества, формировать интерес учащихся к технологическому образованию, знакомя их с той областью знаний и умений, которая способствует их становлению как будущих специалистов и граждан.</w:t>
      </w:r>
    </w:p>
    <w:p w:rsidR="00905532" w:rsidRPr="00584C4A" w:rsidRDefault="00905532" w:rsidP="0021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C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Преимущества </w:t>
      </w:r>
      <w:r w:rsidR="00B7623E" w:rsidRPr="00584C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первичных практических работ и </w:t>
      </w:r>
      <w:r w:rsidRPr="00584C4A">
        <w:rPr>
          <w:rFonts w:ascii="Times New Roman" w:hAnsi="Times New Roman" w:cs="Times New Roman"/>
          <w:b/>
          <w:bCs/>
          <w:iCs/>
          <w:sz w:val="28"/>
          <w:szCs w:val="28"/>
        </w:rPr>
        <w:t>мини-проектов:</w:t>
      </w:r>
    </w:p>
    <w:p w:rsidR="00905532" w:rsidRPr="00216865" w:rsidRDefault="00905532" w:rsidP="0021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5">
        <w:rPr>
          <w:rFonts w:ascii="Times New Roman" w:hAnsi="Times New Roman" w:cs="Times New Roman"/>
          <w:sz w:val="28"/>
          <w:szCs w:val="28"/>
        </w:rPr>
        <w:t>-    обучение учащихся проходит в большей степени на исследовательском, творческом уровне;</w:t>
      </w:r>
    </w:p>
    <w:p w:rsidR="00905532" w:rsidRPr="00216865" w:rsidRDefault="00905532" w:rsidP="0021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5">
        <w:rPr>
          <w:rFonts w:ascii="Times New Roman" w:hAnsi="Times New Roman" w:cs="Times New Roman"/>
          <w:sz w:val="28"/>
          <w:szCs w:val="28"/>
        </w:rPr>
        <w:t>-    учащиеся постепенно осваивают и закрепляют элементы проектной де</w:t>
      </w:r>
      <w:r w:rsidRPr="00216865">
        <w:rPr>
          <w:rFonts w:ascii="Times New Roman" w:hAnsi="Times New Roman" w:cs="Times New Roman"/>
          <w:sz w:val="28"/>
          <w:szCs w:val="28"/>
        </w:rPr>
        <w:t>я</w:t>
      </w:r>
      <w:r w:rsidRPr="00216865">
        <w:rPr>
          <w:rFonts w:ascii="Times New Roman" w:hAnsi="Times New Roman" w:cs="Times New Roman"/>
          <w:sz w:val="28"/>
          <w:szCs w:val="28"/>
        </w:rPr>
        <w:t>тельности;</w:t>
      </w:r>
    </w:p>
    <w:p w:rsidR="00905532" w:rsidRPr="00216865" w:rsidRDefault="00905532" w:rsidP="0021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5">
        <w:rPr>
          <w:rFonts w:ascii="Times New Roman" w:hAnsi="Times New Roman" w:cs="Times New Roman"/>
          <w:sz w:val="28"/>
          <w:szCs w:val="28"/>
        </w:rPr>
        <w:lastRenderedPageBreak/>
        <w:t>-    выбор учащимся из нескольких уже частично проработанных тем наиб</w:t>
      </w:r>
      <w:r w:rsidRPr="00216865">
        <w:rPr>
          <w:rFonts w:ascii="Times New Roman" w:hAnsi="Times New Roman" w:cs="Times New Roman"/>
          <w:sz w:val="28"/>
          <w:szCs w:val="28"/>
        </w:rPr>
        <w:t>о</w:t>
      </w:r>
      <w:r w:rsidRPr="00216865">
        <w:rPr>
          <w:rFonts w:ascii="Times New Roman" w:hAnsi="Times New Roman" w:cs="Times New Roman"/>
          <w:sz w:val="28"/>
          <w:szCs w:val="28"/>
        </w:rPr>
        <w:t>лее интересной и социально значимой и ее доработка;</w:t>
      </w:r>
    </w:p>
    <w:p w:rsidR="00905532" w:rsidRPr="00216865" w:rsidRDefault="00905532" w:rsidP="0021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5">
        <w:rPr>
          <w:rFonts w:ascii="Times New Roman" w:hAnsi="Times New Roman" w:cs="Times New Roman"/>
          <w:sz w:val="28"/>
          <w:szCs w:val="28"/>
        </w:rPr>
        <w:t>-    жесткие временные рамки выполнения, что предполагает большую (по сравнению с долгосрочными проектами) самостоятельность и активность учен</w:t>
      </w:r>
      <w:r w:rsidRPr="00216865">
        <w:rPr>
          <w:rFonts w:ascii="Times New Roman" w:hAnsi="Times New Roman" w:cs="Times New Roman"/>
          <w:sz w:val="28"/>
          <w:szCs w:val="28"/>
        </w:rPr>
        <w:t>и</w:t>
      </w:r>
      <w:r w:rsidR="007749B6">
        <w:rPr>
          <w:rFonts w:ascii="Times New Roman" w:hAnsi="Times New Roman" w:cs="Times New Roman"/>
          <w:sz w:val="28"/>
          <w:szCs w:val="28"/>
        </w:rPr>
        <w:t>ков.</w:t>
      </w:r>
      <w:r w:rsidRPr="00216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532" w:rsidRPr="00216865" w:rsidRDefault="00905532" w:rsidP="0021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B6">
        <w:rPr>
          <w:rFonts w:ascii="Times New Roman" w:hAnsi="Times New Roman" w:cs="Times New Roman"/>
          <w:b/>
          <w:bCs/>
          <w:iCs/>
          <w:sz w:val="28"/>
          <w:szCs w:val="28"/>
        </w:rPr>
        <w:t>Недостатки мини-проектов</w:t>
      </w:r>
      <w:r w:rsidRPr="00216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905532" w:rsidRPr="00216865" w:rsidRDefault="00905532" w:rsidP="0021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5">
        <w:rPr>
          <w:rFonts w:ascii="Times New Roman" w:hAnsi="Times New Roman" w:cs="Times New Roman"/>
          <w:sz w:val="28"/>
          <w:szCs w:val="28"/>
        </w:rPr>
        <w:t>-    проект требует от учителя развернутой подготовки: необходимо прод</w:t>
      </w:r>
      <w:r w:rsidRPr="00216865">
        <w:rPr>
          <w:rFonts w:ascii="Times New Roman" w:hAnsi="Times New Roman" w:cs="Times New Roman"/>
          <w:sz w:val="28"/>
          <w:szCs w:val="28"/>
        </w:rPr>
        <w:t>у</w:t>
      </w:r>
      <w:r w:rsidRPr="00216865">
        <w:rPr>
          <w:rFonts w:ascii="Times New Roman" w:hAnsi="Times New Roman" w:cs="Times New Roman"/>
          <w:sz w:val="28"/>
          <w:szCs w:val="28"/>
        </w:rPr>
        <w:t>мать структуру проекта, сценарий его выполн</w:t>
      </w:r>
      <w:r w:rsidR="007749B6">
        <w:rPr>
          <w:rFonts w:ascii="Times New Roman" w:hAnsi="Times New Roman" w:cs="Times New Roman"/>
          <w:sz w:val="28"/>
          <w:szCs w:val="28"/>
        </w:rPr>
        <w:t>ения, предполагаемые результаты;</w:t>
      </w:r>
    </w:p>
    <w:p w:rsidR="00905532" w:rsidRPr="0053378C" w:rsidRDefault="00905532" w:rsidP="0021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5">
        <w:rPr>
          <w:rFonts w:ascii="Times New Roman" w:hAnsi="Times New Roman" w:cs="Times New Roman"/>
          <w:sz w:val="28"/>
          <w:szCs w:val="28"/>
        </w:rPr>
        <w:t>-    большая загруженность учащихся во внеурочное время (для уменьшения нагрузки, выполняются индивидуальные и групповые мини-проекты)</w:t>
      </w:r>
      <w:r w:rsidR="00DD179F" w:rsidRPr="00DD179F">
        <w:rPr>
          <w:rFonts w:ascii="Times New Roman" w:hAnsi="Times New Roman" w:cs="Times New Roman"/>
          <w:sz w:val="28"/>
          <w:szCs w:val="28"/>
        </w:rPr>
        <w:t xml:space="preserve"> [3]</w:t>
      </w:r>
      <w:r w:rsidRPr="00216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330" w:rsidRDefault="00C94FD0" w:rsidP="00C94FD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346367" cy="1232452"/>
            <wp:effectExtent l="19050" t="0" r="0" b="0"/>
            <wp:docPr id="3" name="Рисунок 1" descr="G:\сверло и кондукторы\DSC09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верло и кондукторы\DSC096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14" cy="123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885681" cy="1947553"/>
            <wp:effectExtent l="19050" t="0" r="269" b="0"/>
            <wp:docPr id="4" name="Рисунок 2" descr="G:\сверло и кондукторы\DSC09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верло и кондукторы\DSC096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59" cy="19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FD0" w:rsidRPr="00C94FD0" w:rsidRDefault="00C94FD0" w:rsidP="00C94FD0">
      <w:pPr>
        <w:rPr>
          <w:rFonts w:ascii="Times New Roman" w:hAnsi="Times New Roman" w:cs="Times New Roman"/>
          <w:sz w:val="20"/>
          <w:szCs w:val="20"/>
        </w:rPr>
      </w:pPr>
      <w:r w:rsidRPr="00C94FD0">
        <w:rPr>
          <w:rFonts w:ascii="Times New Roman" w:hAnsi="Times New Roman" w:cs="Times New Roman"/>
          <w:sz w:val="20"/>
          <w:szCs w:val="20"/>
        </w:rPr>
        <w:t xml:space="preserve">Рис.1. Кондуктор №1 для изготовления </w:t>
      </w:r>
      <w:r>
        <w:rPr>
          <w:rFonts w:ascii="Times New Roman" w:hAnsi="Times New Roman" w:cs="Times New Roman"/>
          <w:sz w:val="20"/>
          <w:szCs w:val="20"/>
        </w:rPr>
        <w:t>ножек и царг                     Рис.3. Кондуктор №3 для сборки табурета</w:t>
      </w:r>
    </w:p>
    <w:p w:rsidR="00C94FD0" w:rsidRDefault="00C94FD0" w:rsidP="00166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D0" w:rsidRDefault="00C94FD0" w:rsidP="00166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344353" cy="605641"/>
            <wp:effectExtent l="19050" t="0" r="8447" b="0"/>
            <wp:docPr id="8" name="Рисунок 3" descr="G:\сверло и кондукторы\DSC09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верло и кондукторы\DSC096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749" cy="60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FD0" w:rsidRPr="00C94FD0" w:rsidRDefault="00C94FD0" w:rsidP="00166B7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 2. Кондуктор для сверления отверстий в царгах на заданную глубину</w:t>
      </w:r>
    </w:p>
    <w:p w:rsidR="00C94FD0" w:rsidRDefault="00C94FD0" w:rsidP="00166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904512" cy="1947553"/>
            <wp:effectExtent l="19050" t="0" r="488" b="0"/>
            <wp:docPr id="12" name="Рисунок 4" descr="G:\сверло и кондукторы\Фото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верло и кондукторы\Фото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93" cy="194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FD0" w:rsidRPr="00C94FD0" w:rsidRDefault="00C94FD0" w:rsidP="00166B7D">
      <w:pPr>
        <w:jc w:val="center"/>
        <w:rPr>
          <w:rFonts w:ascii="Times New Roman" w:hAnsi="Times New Roman" w:cs="Times New Roman"/>
          <w:sz w:val="20"/>
          <w:szCs w:val="20"/>
        </w:rPr>
      </w:pPr>
      <w:r w:rsidRPr="00C94FD0">
        <w:rPr>
          <w:rFonts w:ascii="Times New Roman" w:hAnsi="Times New Roman" w:cs="Times New Roman"/>
          <w:sz w:val="20"/>
          <w:szCs w:val="20"/>
        </w:rPr>
        <w:t>Рис. 4. Склеенный табурет в кондукторе для сборки</w:t>
      </w:r>
    </w:p>
    <w:p w:rsidR="00C94FD0" w:rsidRDefault="00C94FD0" w:rsidP="00166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D0" w:rsidRDefault="00C94FD0" w:rsidP="00166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330" w:rsidRPr="00CD416E" w:rsidRDefault="00F85330" w:rsidP="00166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D179F" w:rsidRPr="00DD179F" w:rsidRDefault="00DD179F" w:rsidP="00DD179F">
      <w:pPr>
        <w:rPr>
          <w:rFonts w:ascii="Times New Roman" w:hAnsi="Times New Roman" w:cs="Times New Roman"/>
          <w:sz w:val="28"/>
          <w:szCs w:val="28"/>
        </w:rPr>
      </w:pPr>
      <w:r w:rsidRPr="00DD179F">
        <w:rPr>
          <w:rFonts w:ascii="Times New Roman" w:hAnsi="Times New Roman" w:cs="Times New Roman"/>
          <w:sz w:val="28"/>
          <w:szCs w:val="28"/>
        </w:rPr>
        <w:t>[1] Прокопенко В.В. Проектный метод обучения как основа педагогики сотрудн</w:t>
      </w:r>
      <w:r w:rsidRPr="00DD179F">
        <w:rPr>
          <w:rFonts w:ascii="Times New Roman" w:hAnsi="Times New Roman" w:cs="Times New Roman"/>
          <w:sz w:val="28"/>
          <w:szCs w:val="28"/>
        </w:rPr>
        <w:t>и</w:t>
      </w:r>
      <w:r w:rsidR="001B162D">
        <w:rPr>
          <w:rFonts w:ascii="Times New Roman" w:hAnsi="Times New Roman" w:cs="Times New Roman"/>
          <w:sz w:val="28"/>
          <w:szCs w:val="28"/>
        </w:rPr>
        <w:t>чества //</w:t>
      </w:r>
      <w:r w:rsidRPr="00DD179F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Pr="00DD179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D179F">
        <w:rPr>
          <w:rFonts w:ascii="Times New Roman" w:hAnsi="Times New Roman" w:cs="Times New Roman"/>
          <w:sz w:val="28"/>
          <w:szCs w:val="28"/>
        </w:rPr>
        <w:t xml:space="preserve"> Международной заочной научно-практической конф</w:t>
      </w:r>
      <w:r w:rsidRPr="00DD179F">
        <w:rPr>
          <w:rFonts w:ascii="Times New Roman" w:hAnsi="Times New Roman" w:cs="Times New Roman"/>
          <w:sz w:val="28"/>
          <w:szCs w:val="28"/>
        </w:rPr>
        <w:t>е</w:t>
      </w:r>
      <w:r w:rsidRPr="00DD179F">
        <w:rPr>
          <w:rFonts w:ascii="Times New Roman" w:hAnsi="Times New Roman" w:cs="Times New Roman"/>
          <w:sz w:val="28"/>
          <w:szCs w:val="28"/>
        </w:rPr>
        <w:t>рен</w:t>
      </w:r>
      <w:r w:rsidR="001B162D">
        <w:rPr>
          <w:rFonts w:ascii="Times New Roman" w:hAnsi="Times New Roman" w:cs="Times New Roman"/>
          <w:sz w:val="28"/>
          <w:szCs w:val="28"/>
        </w:rPr>
        <w:t xml:space="preserve">ции // Ульяновск, УИПКПРО, </w:t>
      </w:r>
      <w:r w:rsidRPr="00DD179F">
        <w:rPr>
          <w:rFonts w:ascii="Times New Roman" w:hAnsi="Times New Roman" w:cs="Times New Roman"/>
          <w:sz w:val="28"/>
          <w:szCs w:val="28"/>
        </w:rPr>
        <w:t>2012</w:t>
      </w:r>
    </w:p>
    <w:p w:rsidR="00DD179F" w:rsidRPr="00DD179F" w:rsidRDefault="00DD179F" w:rsidP="00DD179F">
      <w:pPr>
        <w:rPr>
          <w:rFonts w:ascii="Times New Roman" w:hAnsi="Times New Roman" w:cs="Times New Roman"/>
          <w:sz w:val="28"/>
          <w:szCs w:val="28"/>
        </w:rPr>
      </w:pPr>
      <w:r w:rsidRPr="00DD179F">
        <w:rPr>
          <w:rFonts w:ascii="Times New Roman" w:hAnsi="Times New Roman" w:cs="Times New Roman"/>
          <w:sz w:val="28"/>
          <w:szCs w:val="28"/>
        </w:rPr>
        <w:t>[2] Чапкова И.З. Проектная деятельность как форма внедрения современных те</w:t>
      </w:r>
      <w:r w:rsidRPr="00DD179F">
        <w:rPr>
          <w:rFonts w:ascii="Times New Roman" w:hAnsi="Times New Roman" w:cs="Times New Roman"/>
          <w:sz w:val="28"/>
          <w:szCs w:val="28"/>
        </w:rPr>
        <w:t>х</w:t>
      </w:r>
      <w:r w:rsidRPr="00DD179F">
        <w:rPr>
          <w:rFonts w:ascii="Times New Roman" w:hAnsi="Times New Roman" w:cs="Times New Roman"/>
          <w:sz w:val="28"/>
          <w:szCs w:val="28"/>
        </w:rPr>
        <w:t>нологий в</w:t>
      </w:r>
      <w:r w:rsidR="001B162D">
        <w:rPr>
          <w:rFonts w:ascii="Times New Roman" w:hAnsi="Times New Roman" w:cs="Times New Roman"/>
          <w:sz w:val="28"/>
          <w:szCs w:val="28"/>
        </w:rPr>
        <w:t xml:space="preserve"> научно-техническом творчестве // </w:t>
      </w:r>
      <w:r w:rsidRPr="00DD179F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DD179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D179F">
        <w:rPr>
          <w:rFonts w:ascii="Times New Roman" w:hAnsi="Times New Roman" w:cs="Times New Roman"/>
          <w:sz w:val="28"/>
          <w:szCs w:val="28"/>
        </w:rPr>
        <w:t xml:space="preserve"> Международной з</w:t>
      </w:r>
      <w:r w:rsidRPr="00DD179F">
        <w:rPr>
          <w:rFonts w:ascii="Times New Roman" w:hAnsi="Times New Roman" w:cs="Times New Roman"/>
          <w:sz w:val="28"/>
          <w:szCs w:val="28"/>
        </w:rPr>
        <w:t>а</w:t>
      </w:r>
      <w:r w:rsidRPr="00DD179F">
        <w:rPr>
          <w:rFonts w:ascii="Times New Roman" w:hAnsi="Times New Roman" w:cs="Times New Roman"/>
          <w:sz w:val="28"/>
          <w:szCs w:val="28"/>
        </w:rPr>
        <w:t xml:space="preserve">очной </w:t>
      </w:r>
      <w:r w:rsidR="001B162D">
        <w:rPr>
          <w:rFonts w:ascii="Times New Roman" w:hAnsi="Times New Roman" w:cs="Times New Roman"/>
          <w:sz w:val="28"/>
          <w:szCs w:val="28"/>
        </w:rPr>
        <w:t>научно-практической конференции //</w:t>
      </w:r>
      <w:r w:rsidRPr="00DD179F">
        <w:rPr>
          <w:rFonts w:ascii="Times New Roman" w:hAnsi="Times New Roman" w:cs="Times New Roman"/>
          <w:sz w:val="28"/>
          <w:szCs w:val="28"/>
        </w:rPr>
        <w:t xml:space="preserve"> Ульяновск </w:t>
      </w:r>
      <w:r w:rsidR="001B162D">
        <w:rPr>
          <w:rFonts w:ascii="Times New Roman" w:hAnsi="Times New Roman" w:cs="Times New Roman"/>
          <w:sz w:val="28"/>
          <w:szCs w:val="28"/>
        </w:rPr>
        <w:t xml:space="preserve">,  УИПКПРО, </w:t>
      </w:r>
      <w:r w:rsidRPr="00DD179F">
        <w:rPr>
          <w:rFonts w:ascii="Times New Roman" w:hAnsi="Times New Roman" w:cs="Times New Roman"/>
          <w:sz w:val="28"/>
          <w:szCs w:val="28"/>
        </w:rPr>
        <w:t>2012</w:t>
      </w:r>
    </w:p>
    <w:p w:rsidR="00DD179F" w:rsidRPr="00DD179F" w:rsidRDefault="00DD179F" w:rsidP="00DD179F">
      <w:pPr>
        <w:rPr>
          <w:rFonts w:ascii="Times New Roman" w:hAnsi="Times New Roman" w:cs="Times New Roman"/>
          <w:sz w:val="28"/>
          <w:szCs w:val="28"/>
        </w:rPr>
      </w:pPr>
      <w:r w:rsidRPr="00DD179F">
        <w:rPr>
          <w:rFonts w:ascii="Times New Roman" w:hAnsi="Times New Roman" w:cs="Times New Roman"/>
          <w:sz w:val="28"/>
          <w:szCs w:val="28"/>
        </w:rPr>
        <w:t>[3] http://m-proektov.narod.ru/data/main-2/topic-4/page02.html</w:t>
      </w:r>
    </w:p>
    <w:sectPr w:rsidR="00DD179F" w:rsidRPr="00DD179F" w:rsidSect="00C94FD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368" w:rsidRDefault="00371368" w:rsidP="00216865">
      <w:pPr>
        <w:spacing w:after="0" w:line="240" w:lineRule="auto"/>
      </w:pPr>
      <w:r>
        <w:separator/>
      </w:r>
    </w:p>
  </w:endnote>
  <w:endnote w:type="continuationSeparator" w:id="1">
    <w:p w:rsidR="00371368" w:rsidRDefault="00371368" w:rsidP="0021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368" w:rsidRDefault="00371368" w:rsidP="00216865">
      <w:pPr>
        <w:spacing w:after="0" w:line="240" w:lineRule="auto"/>
      </w:pPr>
      <w:r>
        <w:separator/>
      </w:r>
    </w:p>
  </w:footnote>
  <w:footnote w:type="continuationSeparator" w:id="1">
    <w:p w:rsidR="00371368" w:rsidRDefault="00371368" w:rsidP="00216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4B01"/>
    <w:multiLevelType w:val="hybridMultilevel"/>
    <w:tmpl w:val="75DE58F0"/>
    <w:lvl w:ilvl="0" w:tplc="3136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BB7"/>
    <w:rsid w:val="00035C8A"/>
    <w:rsid w:val="000A7878"/>
    <w:rsid w:val="000B049D"/>
    <w:rsid w:val="00166B7D"/>
    <w:rsid w:val="001B162D"/>
    <w:rsid w:val="00216865"/>
    <w:rsid w:val="00337712"/>
    <w:rsid w:val="00371368"/>
    <w:rsid w:val="00380C58"/>
    <w:rsid w:val="003A1D9E"/>
    <w:rsid w:val="003D1907"/>
    <w:rsid w:val="003F61A5"/>
    <w:rsid w:val="0040664F"/>
    <w:rsid w:val="004B32A8"/>
    <w:rsid w:val="004D78BF"/>
    <w:rsid w:val="0053378C"/>
    <w:rsid w:val="00584C4A"/>
    <w:rsid w:val="00593BF7"/>
    <w:rsid w:val="00594C60"/>
    <w:rsid w:val="005A1294"/>
    <w:rsid w:val="006124D4"/>
    <w:rsid w:val="007749B6"/>
    <w:rsid w:val="007E6D57"/>
    <w:rsid w:val="007F1646"/>
    <w:rsid w:val="00821827"/>
    <w:rsid w:val="00854269"/>
    <w:rsid w:val="008B3BE0"/>
    <w:rsid w:val="008E1E40"/>
    <w:rsid w:val="00905532"/>
    <w:rsid w:val="00932BCF"/>
    <w:rsid w:val="009330C4"/>
    <w:rsid w:val="009518AF"/>
    <w:rsid w:val="00954BC3"/>
    <w:rsid w:val="00967ABD"/>
    <w:rsid w:val="00975B48"/>
    <w:rsid w:val="0099535A"/>
    <w:rsid w:val="00A20E34"/>
    <w:rsid w:val="00AA4761"/>
    <w:rsid w:val="00AB6FA7"/>
    <w:rsid w:val="00B7623E"/>
    <w:rsid w:val="00BE7E90"/>
    <w:rsid w:val="00C94FD0"/>
    <w:rsid w:val="00CA4BB7"/>
    <w:rsid w:val="00CD416E"/>
    <w:rsid w:val="00CF103F"/>
    <w:rsid w:val="00D20097"/>
    <w:rsid w:val="00DD179F"/>
    <w:rsid w:val="00E05448"/>
    <w:rsid w:val="00E724D8"/>
    <w:rsid w:val="00E766F9"/>
    <w:rsid w:val="00E86A72"/>
    <w:rsid w:val="00EF563A"/>
    <w:rsid w:val="00F77D04"/>
    <w:rsid w:val="00F84111"/>
    <w:rsid w:val="00F85330"/>
    <w:rsid w:val="00FD6387"/>
    <w:rsid w:val="00FE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4BB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1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6865"/>
  </w:style>
  <w:style w:type="paragraph" w:styleId="a6">
    <w:name w:val="footer"/>
    <w:basedOn w:val="a"/>
    <w:link w:val="a7"/>
    <w:uiPriority w:val="99"/>
    <w:semiHidden/>
    <w:unhideWhenUsed/>
    <w:rsid w:val="0021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6865"/>
  </w:style>
  <w:style w:type="paragraph" w:styleId="a8">
    <w:name w:val="List Paragraph"/>
    <w:basedOn w:val="a"/>
    <w:uiPriority w:val="34"/>
    <w:qFormat/>
    <w:rsid w:val="00035C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Терентьев </cp:lastModifiedBy>
  <cp:revision>6</cp:revision>
  <dcterms:created xsi:type="dcterms:W3CDTF">2013-02-06T20:02:00Z</dcterms:created>
  <dcterms:modified xsi:type="dcterms:W3CDTF">2015-01-06T19:26:00Z</dcterms:modified>
</cp:coreProperties>
</file>